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AFFB35" w14:textId="77777777" w:rsidR="00CC1802" w:rsidRDefault="00CC1802">
      <w:pPr>
        <w:rPr>
          <w:rFonts w:ascii="Tahoma" w:eastAsia="Tahoma" w:hAnsi="Tahoma" w:cs="Tahoma"/>
          <w:sz w:val="20"/>
          <w:szCs w:val="20"/>
        </w:rPr>
      </w:pPr>
      <w:r>
        <w:rPr>
          <w:rFonts w:ascii="Tahoma" w:eastAsia="Tahoma" w:hAnsi="Tahoma" w:cs="Tahoma"/>
          <w:noProof/>
          <w:sz w:val="20"/>
          <w:szCs w:val="20"/>
        </w:rPr>
        <w:drawing>
          <wp:inline distT="0" distB="0" distL="0" distR="0" wp14:anchorId="4FCD715C" wp14:editId="1782A433">
            <wp:extent cx="5943600" cy="1485900"/>
            <wp:effectExtent l="0" t="0" r="0" b="0"/>
            <wp:docPr id="2" name="Picture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5943600" cy="1485900"/>
                    </a:xfrm>
                    <a:prstGeom prst="rect">
                      <a:avLst/>
                    </a:prstGeom>
                  </pic:spPr>
                </pic:pic>
              </a:graphicData>
            </a:graphic>
          </wp:inline>
        </w:drawing>
      </w:r>
    </w:p>
    <w:p w14:paraId="1A44D408" w14:textId="77777777" w:rsidR="00CC1802" w:rsidRDefault="00CC1802">
      <w:pPr>
        <w:rPr>
          <w:rFonts w:ascii="Tahoma" w:eastAsia="Tahoma" w:hAnsi="Tahoma" w:cs="Tahoma"/>
          <w:sz w:val="20"/>
          <w:szCs w:val="20"/>
        </w:rPr>
      </w:pPr>
    </w:p>
    <w:p w14:paraId="5D86FE16" w14:textId="77777777" w:rsidR="001D0EDA" w:rsidRDefault="001D0EDA">
      <w:pPr>
        <w:jc w:val="right"/>
      </w:pPr>
    </w:p>
    <w:p w14:paraId="1ECE8143" w14:textId="77777777" w:rsidR="001D0EDA" w:rsidRDefault="002953BB">
      <w:pPr>
        <w:jc w:val="center"/>
        <w:rPr>
          <w:rFonts w:ascii="Tahoma" w:eastAsia="Tahoma" w:hAnsi="Tahoma" w:cs="Tahoma"/>
          <w:b/>
          <w:bCs/>
          <w:sz w:val="32"/>
          <w:szCs w:val="32"/>
        </w:rPr>
      </w:pPr>
      <w:r w:rsidRPr="00AD5EF7">
        <w:rPr>
          <w:rFonts w:ascii="Tahoma" w:eastAsia="Tahoma" w:hAnsi="Tahoma" w:cs="Tahoma"/>
          <w:b/>
          <w:bCs/>
          <w:sz w:val="32"/>
          <w:szCs w:val="32"/>
        </w:rPr>
        <w:t>ECM Industries Acquires ILSCO</w:t>
      </w:r>
    </w:p>
    <w:p w14:paraId="7341B710" w14:textId="77777777" w:rsidR="0004098F" w:rsidRPr="00AD5EF7" w:rsidRDefault="0004098F">
      <w:pPr>
        <w:jc w:val="center"/>
        <w:rPr>
          <w:sz w:val="32"/>
          <w:szCs w:val="32"/>
        </w:rPr>
      </w:pPr>
    </w:p>
    <w:p w14:paraId="3B18C4D8" w14:textId="77777777" w:rsidR="001D0EDA" w:rsidRDefault="002953BB" w:rsidP="0004098F">
      <w:pPr>
        <w:spacing w:after="360" w:line="360" w:lineRule="auto"/>
        <w:rPr>
          <w:rFonts w:ascii="Tahoma" w:eastAsia="Tahoma" w:hAnsi="Tahoma" w:cs="Tahoma"/>
          <w:sz w:val="20"/>
          <w:szCs w:val="20"/>
        </w:rPr>
      </w:pPr>
      <w:r w:rsidRPr="00AD5EF7">
        <w:rPr>
          <w:rFonts w:ascii="Tahoma" w:eastAsia="Tahoma" w:hAnsi="Tahoma" w:cs="Tahoma"/>
          <w:sz w:val="20"/>
          <w:szCs w:val="20"/>
        </w:rPr>
        <w:t>NEW BERLIN, WI. —(PRNEWSWIRE)— ECM Industries, LLC, today announced the acquisition of electrical connector manufacturer ILSCO, headquartered in Cincinnati, OH. ILSCO is a leading North American manufacturer of electrical connectors, tools and accessories serving commercial, industrial, utility and OEM customers.  ILSCO will become part of ECM Industries which consists of leading brands Gardner Bender, Sperry Instruments, King Innovation</w:t>
      </w:r>
      <w:r w:rsidR="00AF43DF" w:rsidRPr="00AD5EF7">
        <w:rPr>
          <w:rFonts w:ascii="Tahoma" w:eastAsia="Tahoma" w:hAnsi="Tahoma" w:cs="Tahoma"/>
          <w:sz w:val="20"/>
          <w:szCs w:val="20"/>
        </w:rPr>
        <w:t xml:space="preserve"> and </w:t>
      </w:r>
      <w:r w:rsidRPr="00AD5EF7">
        <w:rPr>
          <w:rFonts w:ascii="Tahoma" w:eastAsia="Tahoma" w:hAnsi="Tahoma" w:cs="Tahoma"/>
          <w:sz w:val="20"/>
          <w:szCs w:val="20"/>
        </w:rPr>
        <w:t>Bergen Industries</w:t>
      </w:r>
      <w:r w:rsidR="00AF43DF" w:rsidRPr="00AD5EF7">
        <w:rPr>
          <w:rFonts w:ascii="Tahoma" w:eastAsia="Tahoma" w:hAnsi="Tahoma" w:cs="Tahoma"/>
          <w:sz w:val="20"/>
          <w:szCs w:val="20"/>
        </w:rPr>
        <w:t>.</w:t>
      </w:r>
      <w:r w:rsidRPr="00AD5EF7">
        <w:rPr>
          <w:rFonts w:ascii="Tahoma" w:eastAsia="Tahoma" w:hAnsi="Tahoma" w:cs="Tahoma"/>
          <w:sz w:val="20"/>
          <w:szCs w:val="20"/>
        </w:rPr>
        <w:t xml:space="preserve">  </w:t>
      </w:r>
    </w:p>
    <w:p w14:paraId="404458D4" w14:textId="77777777" w:rsidR="00AD5EF7" w:rsidRPr="00AD5EF7" w:rsidRDefault="00AD5EF7" w:rsidP="0004098F">
      <w:pPr>
        <w:spacing w:after="360" w:line="360" w:lineRule="auto"/>
        <w:rPr>
          <w:rFonts w:ascii="Tahoma" w:eastAsia="Tahoma" w:hAnsi="Tahoma" w:cs="Tahoma"/>
          <w:sz w:val="20"/>
          <w:szCs w:val="20"/>
        </w:rPr>
      </w:pPr>
      <w:r w:rsidRPr="00AD5EF7">
        <w:rPr>
          <w:rFonts w:ascii="Tahoma" w:eastAsia="Tahoma" w:hAnsi="Tahoma" w:cs="Tahoma"/>
          <w:sz w:val="20"/>
          <w:szCs w:val="20"/>
        </w:rPr>
        <w:t>“The acquisition of ILSCO adds an industry-leading brand with best in class power connectors and grounding solutions. But its real value is with its talented and experienced leadership team that has built deep and impactful customer and channel relationships,</w:t>
      </w:r>
      <w:r w:rsidR="004B3DE1">
        <w:rPr>
          <w:rFonts w:ascii="Tahoma" w:eastAsia="Tahoma" w:hAnsi="Tahoma" w:cs="Tahoma"/>
          <w:sz w:val="20"/>
          <w:szCs w:val="20"/>
        </w:rPr>
        <w:t>”</w:t>
      </w:r>
      <w:r w:rsidRPr="00AD5EF7">
        <w:rPr>
          <w:rFonts w:ascii="Tahoma" w:eastAsia="Tahoma" w:hAnsi="Tahoma" w:cs="Tahoma"/>
          <w:sz w:val="20"/>
          <w:szCs w:val="20"/>
        </w:rPr>
        <w:t xml:space="preserve"> said Mike Masino, CEO ECM Industries. </w:t>
      </w:r>
    </w:p>
    <w:p w14:paraId="19108600" w14:textId="77777777" w:rsidR="001D0EDA" w:rsidRDefault="002953BB" w:rsidP="0004098F">
      <w:pPr>
        <w:spacing w:after="360" w:line="360" w:lineRule="auto"/>
        <w:rPr>
          <w:rFonts w:ascii="Tahoma" w:eastAsia="Tahoma" w:hAnsi="Tahoma" w:cs="Tahoma"/>
          <w:sz w:val="20"/>
          <w:szCs w:val="20"/>
        </w:rPr>
      </w:pPr>
      <w:r w:rsidRPr="00AD5EF7">
        <w:rPr>
          <w:rFonts w:ascii="Tahoma" w:eastAsia="Tahoma" w:hAnsi="Tahoma" w:cs="Tahoma"/>
          <w:sz w:val="20"/>
          <w:szCs w:val="20"/>
        </w:rPr>
        <w:t>Andrew Quinn, CEO of ILSCO stated, “This is a very exciting time for ILSCO as we start the next phase of our business with ECM. We are very proud of what we have built in our 126-year history and, with our complimentary organizations and product lines, we will accelerate our growth and presence in the electrical industry.”</w:t>
      </w:r>
    </w:p>
    <w:p w14:paraId="29F15E55" w14:textId="77777777" w:rsidR="00AD5EF7" w:rsidRPr="00AD5EF7" w:rsidRDefault="00AD5EF7" w:rsidP="0004098F">
      <w:pPr>
        <w:spacing w:after="360" w:line="360" w:lineRule="auto"/>
        <w:rPr>
          <w:rFonts w:ascii="Tahoma" w:eastAsia="Tahoma" w:hAnsi="Tahoma" w:cs="Tahoma"/>
          <w:sz w:val="20"/>
          <w:szCs w:val="20"/>
        </w:rPr>
      </w:pPr>
      <w:r w:rsidRPr="00AD5EF7">
        <w:rPr>
          <w:rFonts w:ascii="Tahoma" w:eastAsia="Tahoma" w:hAnsi="Tahoma" w:cs="Tahoma"/>
          <w:sz w:val="20"/>
          <w:szCs w:val="20"/>
        </w:rPr>
        <w:t>“We are very excited to welcome the ILSCO team to the ECM family. Bringing the two dynamic organizations together greatly enhances ECM</w:t>
      </w:r>
      <w:r w:rsidR="004B3DE1">
        <w:rPr>
          <w:rFonts w:ascii="Tahoma" w:eastAsia="Tahoma" w:hAnsi="Tahoma" w:cs="Tahoma"/>
          <w:sz w:val="20"/>
          <w:szCs w:val="20"/>
        </w:rPr>
        <w:t>’</w:t>
      </w:r>
      <w:r w:rsidRPr="00AD5EF7">
        <w:rPr>
          <w:rFonts w:ascii="Tahoma" w:eastAsia="Tahoma" w:hAnsi="Tahoma" w:cs="Tahoma"/>
          <w:sz w:val="20"/>
          <w:szCs w:val="20"/>
        </w:rPr>
        <w:t>s position in connecting, grounding and terminating products. In addition</w:t>
      </w:r>
      <w:r>
        <w:rPr>
          <w:rFonts w:ascii="Tahoma" w:eastAsia="Tahoma" w:hAnsi="Tahoma" w:cs="Tahoma"/>
          <w:sz w:val="20"/>
          <w:szCs w:val="20"/>
        </w:rPr>
        <w:t>, it</w:t>
      </w:r>
      <w:r w:rsidRPr="00AD5EF7">
        <w:rPr>
          <w:rFonts w:ascii="Tahoma" w:eastAsia="Tahoma" w:hAnsi="Tahoma" w:cs="Tahoma"/>
          <w:sz w:val="20"/>
          <w:szCs w:val="20"/>
        </w:rPr>
        <w:t xml:space="preserve"> strengthens our position in the variety of channels and customers we serve</w:t>
      </w:r>
      <w:r w:rsidR="004B3DE1">
        <w:rPr>
          <w:rFonts w:ascii="Tahoma" w:eastAsia="Tahoma" w:hAnsi="Tahoma" w:cs="Tahoma"/>
          <w:sz w:val="20"/>
          <w:szCs w:val="20"/>
        </w:rPr>
        <w:t>,</w:t>
      </w:r>
      <w:r w:rsidRPr="00AD5EF7">
        <w:rPr>
          <w:rFonts w:ascii="Tahoma" w:eastAsia="Tahoma" w:hAnsi="Tahoma" w:cs="Tahoma"/>
          <w:sz w:val="20"/>
          <w:szCs w:val="20"/>
        </w:rPr>
        <w:t xml:space="preserve">” said Masino. </w:t>
      </w:r>
    </w:p>
    <w:p w14:paraId="2BBC9C6D" w14:textId="77777777" w:rsidR="001D0EDA" w:rsidRPr="00AD5EF7" w:rsidRDefault="002953BB" w:rsidP="0004098F">
      <w:pPr>
        <w:spacing w:after="360" w:line="360" w:lineRule="auto"/>
        <w:rPr>
          <w:sz w:val="20"/>
          <w:szCs w:val="20"/>
        </w:rPr>
      </w:pPr>
      <w:r w:rsidRPr="00AD5EF7">
        <w:rPr>
          <w:rFonts w:ascii="Tahoma" w:eastAsia="Tahoma" w:hAnsi="Tahoma" w:cs="Tahoma"/>
          <w:sz w:val="20"/>
          <w:szCs w:val="20"/>
        </w:rPr>
        <w:t xml:space="preserve">ILSCO will continue to operate its sales, engineering and all customer support functions from its headquarters in Cincinnati, Ohio. </w:t>
      </w:r>
    </w:p>
    <w:p w14:paraId="7DC9C840" w14:textId="77777777" w:rsidR="00CC1802" w:rsidRDefault="002953BB" w:rsidP="0004098F">
      <w:pPr>
        <w:spacing w:after="360" w:line="360" w:lineRule="auto"/>
        <w:rPr>
          <w:rFonts w:ascii="Tahoma" w:eastAsia="Tahoma" w:hAnsi="Tahoma" w:cs="Tahoma"/>
          <w:b/>
          <w:bCs/>
          <w:color w:val="444444"/>
          <w:sz w:val="20"/>
          <w:szCs w:val="20"/>
        </w:rPr>
      </w:pPr>
      <w:r w:rsidRPr="00AD5EF7">
        <w:rPr>
          <w:rFonts w:ascii="Tahoma" w:eastAsia="Tahoma" w:hAnsi="Tahoma" w:cs="Tahoma"/>
          <w:sz w:val="20"/>
          <w:szCs w:val="20"/>
        </w:rPr>
        <w:t>For additional information about ECM’s and ILSCO’s connectivity and wire management solutions, please visit </w:t>
      </w:r>
      <w:hyperlink r:id="rId6" w:history="1">
        <w:r w:rsidRPr="00AD5EF7">
          <w:rPr>
            <w:rFonts w:ascii="Tahoma" w:eastAsia="Tahoma" w:hAnsi="Tahoma" w:cs="Tahoma"/>
            <w:color w:val="2F5496"/>
            <w:sz w:val="20"/>
            <w:szCs w:val="20"/>
            <w:u w:val="single" w:color="2F5496"/>
          </w:rPr>
          <w:t>ECMindustries.com</w:t>
        </w:r>
      </w:hyperlink>
      <w:r w:rsidRPr="00AD5EF7">
        <w:rPr>
          <w:rFonts w:ascii="Tahoma" w:eastAsia="Tahoma" w:hAnsi="Tahoma" w:cs="Tahoma"/>
          <w:color w:val="2F5496"/>
          <w:sz w:val="20"/>
          <w:szCs w:val="20"/>
        </w:rPr>
        <w:t> </w:t>
      </w:r>
      <w:r w:rsidRPr="00AD5EF7">
        <w:rPr>
          <w:rFonts w:ascii="Tahoma" w:eastAsia="Tahoma" w:hAnsi="Tahoma" w:cs="Tahoma"/>
          <w:sz w:val="20"/>
          <w:szCs w:val="20"/>
        </w:rPr>
        <w:t>and </w:t>
      </w:r>
      <w:hyperlink r:id="rId7" w:history="1">
        <w:r w:rsidRPr="00AD5EF7">
          <w:rPr>
            <w:rFonts w:ascii="Tahoma" w:eastAsia="Tahoma" w:hAnsi="Tahoma" w:cs="Tahoma"/>
            <w:color w:val="2F5496"/>
            <w:sz w:val="20"/>
            <w:szCs w:val="20"/>
            <w:u w:val="single" w:color="2F5496"/>
          </w:rPr>
          <w:t>ILSCO.com</w:t>
        </w:r>
      </w:hyperlink>
      <w:r w:rsidRPr="00AD5EF7">
        <w:rPr>
          <w:rFonts w:ascii="Tahoma" w:eastAsia="Tahoma" w:hAnsi="Tahoma" w:cs="Tahoma"/>
          <w:color w:val="444444"/>
          <w:sz w:val="20"/>
          <w:szCs w:val="20"/>
        </w:rPr>
        <w:t>.</w:t>
      </w:r>
      <w:r w:rsidR="00CC1802">
        <w:rPr>
          <w:rFonts w:ascii="Tahoma" w:eastAsia="Tahoma" w:hAnsi="Tahoma" w:cs="Tahoma"/>
          <w:b/>
          <w:bCs/>
          <w:color w:val="444444"/>
          <w:sz w:val="20"/>
          <w:szCs w:val="20"/>
        </w:rPr>
        <w:br w:type="page"/>
      </w:r>
    </w:p>
    <w:p w14:paraId="41144A78" w14:textId="77777777" w:rsidR="001D0EDA" w:rsidRPr="00AD5EF7" w:rsidRDefault="002953BB" w:rsidP="0004098F">
      <w:pPr>
        <w:shd w:val="clear" w:color="auto" w:fill="FFFFFF"/>
        <w:spacing w:after="360" w:line="360" w:lineRule="auto"/>
      </w:pPr>
      <w:r w:rsidRPr="00AD5EF7">
        <w:rPr>
          <w:rFonts w:ascii="Tahoma" w:eastAsia="Tahoma" w:hAnsi="Tahoma" w:cs="Tahoma"/>
          <w:b/>
          <w:bCs/>
          <w:color w:val="444444"/>
          <w:sz w:val="20"/>
          <w:szCs w:val="20"/>
        </w:rPr>
        <w:t>About ILSCO</w:t>
      </w:r>
      <w:r w:rsidRPr="00AD5EF7">
        <w:rPr>
          <w:rFonts w:ascii="Tahoma" w:eastAsia="Tahoma" w:hAnsi="Tahoma" w:cs="Tahoma"/>
          <w:b/>
          <w:bCs/>
          <w:color w:val="444444"/>
          <w:sz w:val="20"/>
          <w:szCs w:val="20"/>
        </w:rPr>
        <w:br/>
      </w:r>
      <w:r w:rsidRPr="00AD5EF7">
        <w:rPr>
          <w:rFonts w:ascii="Tahoma" w:eastAsia="Tahoma" w:hAnsi="Tahoma" w:cs="Tahoma"/>
          <w:color w:val="333333"/>
          <w:sz w:val="20"/>
          <w:szCs w:val="20"/>
        </w:rPr>
        <w:t>ILSCO is a vertically integrated manufacturer that offers a complete line of specification grade products and solutions to electrical distribution, utility, and OEM markets.  ILSCO’s operations span three countries, with eight manufacturing locations and nine distribution centers serving customers across North America.  ILSCO’s brands include ILSCO, UTILCO, ILSCO of Canada, ILSCO Extrusions, Inc., Surge Suppression</w:t>
      </w:r>
      <w:r w:rsidR="00C877E3">
        <w:rPr>
          <w:rFonts w:ascii="Tahoma" w:eastAsia="Tahoma" w:hAnsi="Tahoma" w:cs="Tahoma"/>
          <w:color w:val="333333"/>
          <w:sz w:val="20"/>
          <w:szCs w:val="20"/>
        </w:rPr>
        <w:t xml:space="preserve"> LLC</w:t>
      </w:r>
      <w:r w:rsidRPr="00AD5EF7">
        <w:rPr>
          <w:rFonts w:ascii="Tahoma" w:eastAsia="Tahoma" w:hAnsi="Tahoma" w:cs="Tahoma"/>
          <w:color w:val="333333"/>
          <w:sz w:val="20"/>
          <w:szCs w:val="20"/>
        </w:rPr>
        <w:t xml:space="preserve"> and </w:t>
      </w:r>
      <w:proofErr w:type="spellStart"/>
      <w:r w:rsidRPr="00AD5EF7">
        <w:rPr>
          <w:rFonts w:ascii="Tahoma" w:eastAsia="Tahoma" w:hAnsi="Tahoma" w:cs="Tahoma"/>
          <w:color w:val="333333"/>
          <w:sz w:val="20"/>
          <w:szCs w:val="20"/>
        </w:rPr>
        <w:t>Glenmoor</w:t>
      </w:r>
      <w:proofErr w:type="spellEnd"/>
      <w:r w:rsidRPr="00AD5EF7">
        <w:rPr>
          <w:rFonts w:ascii="Tahoma" w:eastAsia="Tahoma" w:hAnsi="Tahoma" w:cs="Tahoma"/>
          <w:color w:val="333333"/>
          <w:sz w:val="20"/>
          <w:szCs w:val="20"/>
        </w:rPr>
        <w:t xml:space="preserve"> Corporation.  Visit </w:t>
      </w:r>
      <w:hyperlink r:id="rId8" w:history="1">
        <w:r w:rsidRPr="00AD5EF7">
          <w:rPr>
            <w:rFonts w:ascii="Tahoma" w:eastAsia="Tahoma" w:hAnsi="Tahoma" w:cs="Tahoma"/>
            <w:color w:val="2F5496"/>
            <w:sz w:val="20"/>
            <w:szCs w:val="20"/>
            <w:u w:val="single" w:color="2F5496"/>
          </w:rPr>
          <w:t>www.ilsco.com</w:t>
        </w:r>
      </w:hyperlink>
      <w:r w:rsidRPr="00AD5EF7">
        <w:rPr>
          <w:rFonts w:ascii="Tahoma" w:eastAsia="Tahoma" w:hAnsi="Tahoma" w:cs="Tahoma"/>
          <w:color w:val="333333"/>
          <w:sz w:val="20"/>
          <w:szCs w:val="20"/>
        </w:rPr>
        <w:t xml:space="preserve">; </w:t>
      </w:r>
      <w:hyperlink r:id="rId9" w:history="1">
        <w:r w:rsidRPr="00AD5EF7">
          <w:rPr>
            <w:rFonts w:ascii="Tahoma" w:eastAsia="Tahoma" w:hAnsi="Tahoma" w:cs="Tahoma"/>
            <w:color w:val="2F5496"/>
            <w:sz w:val="20"/>
            <w:szCs w:val="20"/>
            <w:u w:val="single" w:color="2F5496"/>
          </w:rPr>
          <w:t>www.utilico.com</w:t>
        </w:r>
      </w:hyperlink>
      <w:r w:rsidRPr="00AD5EF7">
        <w:rPr>
          <w:rFonts w:ascii="Tahoma" w:eastAsia="Tahoma" w:hAnsi="Tahoma" w:cs="Tahoma"/>
          <w:color w:val="333333"/>
          <w:sz w:val="20"/>
          <w:szCs w:val="20"/>
        </w:rPr>
        <w:t xml:space="preserve">; </w:t>
      </w:r>
      <w:hyperlink r:id="rId10" w:history="1">
        <w:r w:rsidRPr="00AD5EF7">
          <w:rPr>
            <w:rFonts w:ascii="Tahoma" w:eastAsia="Tahoma" w:hAnsi="Tahoma" w:cs="Tahoma"/>
            <w:color w:val="2F5496"/>
            <w:sz w:val="20"/>
            <w:szCs w:val="20"/>
            <w:u w:val="single" w:color="2F5496"/>
          </w:rPr>
          <w:t>www.ilsco.com/canada</w:t>
        </w:r>
      </w:hyperlink>
      <w:r w:rsidRPr="00AD5EF7">
        <w:rPr>
          <w:rFonts w:ascii="Tahoma" w:eastAsia="Tahoma" w:hAnsi="Tahoma" w:cs="Tahoma"/>
          <w:color w:val="333333"/>
          <w:sz w:val="20"/>
          <w:szCs w:val="20"/>
        </w:rPr>
        <w:t xml:space="preserve">; </w:t>
      </w:r>
      <w:hyperlink r:id="rId11" w:history="1">
        <w:r w:rsidRPr="00AD5EF7">
          <w:rPr>
            <w:rFonts w:ascii="Tahoma" w:eastAsia="Tahoma" w:hAnsi="Tahoma" w:cs="Tahoma"/>
            <w:color w:val="2F5496"/>
            <w:sz w:val="20"/>
            <w:szCs w:val="20"/>
            <w:u w:val="single" w:color="2F5496"/>
          </w:rPr>
          <w:t>www.ilscoextrusions.com</w:t>
        </w:r>
      </w:hyperlink>
      <w:r w:rsidRPr="00AD5EF7">
        <w:rPr>
          <w:rFonts w:ascii="Tahoma" w:eastAsia="Tahoma" w:hAnsi="Tahoma" w:cs="Tahoma"/>
          <w:color w:val="333333"/>
          <w:sz w:val="20"/>
          <w:szCs w:val="20"/>
        </w:rPr>
        <w:t xml:space="preserve">; </w:t>
      </w:r>
      <w:hyperlink r:id="rId12" w:history="1">
        <w:r w:rsidRPr="00AD5EF7">
          <w:rPr>
            <w:rFonts w:ascii="Tahoma" w:eastAsia="Tahoma" w:hAnsi="Tahoma" w:cs="Tahoma"/>
            <w:color w:val="2F5496"/>
            <w:sz w:val="20"/>
            <w:szCs w:val="20"/>
            <w:u w:val="single" w:color="2F5496"/>
          </w:rPr>
          <w:t>www.surgesuppression.com</w:t>
        </w:r>
      </w:hyperlink>
      <w:r w:rsidRPr="00AD5EF7">
        <w:rPr>
          <w:rFonts w:ascii="Tahoma" w:eastAsia="Tahoma" w:hAnsi="Tahoma" w:cs="Tahoma"/>
          <w:color w:val="333333"/>
          <w:sz w:val="20"/>
          <w:szCs w:val="20"/>
        </w:rPr>
        <w:t xml:space="preserve">. </w:t>
      </w:r>
    </w:p>
    <w:p w14:paraId="4279A3F4" w14:textId="77777777" w:rsidR="001D0EDA" w:rsidRDefault="002953BB" w:rsidP="0004098F">
      <w:pPr>
        <w:spacing w:after="360" w:line="360" w:lineRule="auto"/>
      </w:pPr>
      <w:r w:rsidRPr="00AD5EF7">
        <w:rPr>
          <w:rFonts w:ascii="Tahoma" w:eastAsia="Tahoma" w:hAnsi="Tahoma" w:cs="Tahoma"/>
          <w:b/>
          <w:bCs/>
          <w:color w:val="444444"/>
          <w:sz w:val="20"/>
          <w:szCs w:val="20"/>
        </w:rPr>
        <w:t>About ECM Industries</w:t>
      </w:r>
      <w:r w:rsidRPr="00AD5EF7">
        <w:rPr>
          <w:rFonts w:ascii="Tahoma" w:eastAsia="Tahoma" w:hAnsi="Tahoma" w:cs="Tahoma"/>
          <w:color w:val="444444"/>
          <w:sz w:val="20"/>
          <w:szCs w:val="20"/>
        </w:rPr>
        <w:t> </w:t>
      </w:r>
      <w:r w:rsidRPr="00AD5EF7">
        <w:rPr>
          <w:rFonts w:ascii="Tahoma" w:eastAsia="Tahoma" w:hAnsi="Tahoma" w:cs="Tahoma"/>
          <w:color w:val="444444"/>
          <w:sz w:val="20"/>
          <w:szCs w:val="20"/>
        </w:rPr>
        <w:br/>
        <w:t>Headquartered in New Berlin, Wisconsin, ECM is a global manufacturer and supplier of electrical products for construction, maintenance, lighting, irrigation, landscape supply and gas utility markets. The ECM Industries portfolio consists of leading brands Gardner Bender, Sperry Instruments, Bergen Industries</w:t>
      </w:r>
      <w:r w:rsidR="00177523">
        <w:rPr>
          <w:rFonts w:ascii="Tahoma" w:eastAsia="Tahoma" w:hAnsi="Tahoma" w:cs="Tahoma"/>
          <w:color w:val="444444"/>
          <w:sz w:val="20"/>
          <w:szCs w:val="20"/>
        </w:rPr>
        <w:t xml:space="preserve"> and </w:t>
      </w:r>
      <w:r w:rsidRPr="00AD5EF7">
        <w:rPr>
          <w:rFonts w:ascii="Tahoma" w:eastAsia="Tahoma" w:hAnsi="Tahoma" w:cs="Tahoma"/>
          <w:color w:val="444444"/>
          <w:sz w:val="20"/>
          <w:szCs w:val="20"/>
        </w:rPr>
        <w:t>King Innovation. These brands have been supplying electricians, do-it-yourselfers, contractors, and maintenance technicians with a wide variety of</w:t>
      </w:r>
      <w:r>
        <w:rPr>
          <w:rFonts w:ascii="Tahoma" w:eastAsia="Tahoma" w:hAnsi="Tahoma" w:cs="Tahoma"/>
          <w:color w:val="444444"/>
          <w:sz w:val="20"/>
          <w:szCs w:val="20"/>
        </w:rPr>
        <w:t xml:space="preserve"> innovative products for over 50 years. The ECM brands are widely stocked and distributed through leading wholesalers, retailers, catalogs and e-commerce distributors. Visit </w:t>
      </w:r>
      <w:hyperlink r:id="rId13" w:history="1">
        <w:r>
          <w:rPr>
            <w:rFonts w:ascii="Tahoma" w:eastAsia="Tahoma" w:hAnsi="Tahoma" w:cs="Tahoma"/>
            <w:color w:val="2F5496"/>
            <w:sz w:val="20"/>
            <w:szCs w:val="20"/>
            <w:u w:val="single" w:color="2F5496"/>
          </w:rPr>
          <w:t>www.gardnerbender.com</w:t>
        </w:r>
      </w:hyperlink>
      <w:r>
        <w:rPr>
          <w:rFonts w:ascii="Tahoma" w:eastAsia="Tahoma" w:hAnsi="Tahoma" w:cs="Tahoma"/>
          <w:color w:val="444444"/>
          <w:sz w:val="20"/>
          <w:szCs w:val="20"/>
        </w:rPr>
        <w:t xml:space="preserve">; </w:t>
      </w:r>
      <w:hyperlink r:id="rId14" w:history="1">
        <w:r>
          <w:rPr>
            <w:rFonts w:ascii="Tahoma" w:eastAsia="Tahoma" w:hAnsi="Tahoma" w:cs="Tahoma"/>
            <w:color w:val="2F5496"/>
            <w:sz w:val="20"/>
            <w:szCs w:val="20"/>
            <w:u w:val="single" w:color="2F5496"/>
          </w:rPr>
          <w:t>www.sperryinstruments.com</w:t>
        </w:r>
      </w:hyperlink>
      <w:r>
        <w:rPr>
          <w:rFonts w:ascii="Tahoma" w:eastAsia="Tahoma" w:hAnsi="Tahoma" w:cs="Tahoma"/>
          <w:color w:val="444444"/>
          <w:sz w:val="20"/>
          <w:szCs w:val="20"/>
        </w:rPr>
        <w:t xml:space="preserve">; </w:t>
      </w:r>
      <w:hyperlink r:id="rId15" w:history="1">
        <w:r>
          <w:rPr>
            <w:rFonts w:ascii="Tahoma" w:eastAsia="Tahoma" w:hAnsi="Tahoma" w:cs="Tahoma"/>
            <w:color w:val="2F5496"/>
            <w:sz w:val="20"/>
            <w:szCs w:val="20"/>
            <w:u w:val="single" w:color="2F5496"/>
          </w:rPr>
          <w:t>www.bergeninc.com</w:t>
        </w:r>
      </w:hyperlink>
      <w:r>
        <w:rPr>
          <w:rFonts w:ascii="Tahoma" w:eastAsia="Tahoma" w:hAnsi="Tahoma" w:cs="Tahoma"/>
          <w:color w:val="444444"/>
          <w:sz w:val="20"/>
          <w:szCs w:val="20"/>
        </w:rPr>
        <w:t xml:space="preserve">; </w:t>
      </w:r>
      <w:hyperlink r:id="rId16" w:history="1">
        <w:r>
          <w:rPr>
            <w:rFonts w:ascii="Tahoma" w:eastAsia="Tahoma" w:hAnsi="Tahoma" w:cs="Tahoma"/>
            <w:color w:val="2F5496"/>
            <w:sz w:val="20"/>
            <w:szCs w:val="20"/>
            <w:u w:val="single" w:color="2F5496"/>
          </w:rPr>
          <w:t>www.kinginnovation.com</w:t>
        </w:r>
      </w:hyperlink>
      <w:r>
        <w:rPr>
          <w:rFonts w:ascii="Tahoma" w:eastAsia="Tahoma" w:hAnsi="Tahoma" w:cs="Tahoma"/>
          <w:color w:val="444444"/>
          <w:sz w:val="20"/>
          <w:szCs w:val="20"/>
        </w:rPr>
        <w:t>.</w:t>
      </w:r>
    </w:p>
    <w:p w14:paraId="44D8140D" w14:textId="02001DFB" w:rsidR="001D0EDA" w:rsidRDefault="002953BB" w:rsidP="0004098F">
      <w:pPr>
        <w:spacing w:after="360" w:line="360" w:lineRule="auto"/>
      </w:pPr>
      <w:r>
        <w:rPr>
          <w:rFonts w:ascii="Tahoma" w:eastAsia="Tahoma" w:hAnsi="Tahoma" w:cs="Tahoma"/>
          <w:b/>
          <w:bCs/>
          <w:sz w:val="20"/>
          <w:szCs w:val="20"/>
        </w:rPr>
        <w:t>For further information please contact:</w:t>
      </w:r>
      <w:r w:rsidR="00C8382C">
        <w:rPr>
          <w:rFonts w:ascii="Tahoma" w:eastAsia="Tahoma" w:hAnsi="Tahoma" w:cs="Tahoma"/>
          <w:b/>
          <w:bCs/>
          <w:sz w:val="20"/>
          <w:szCs w:val="20"/>
        </w:rPr>
        <w:t xml:space="preserve"> </w:t>
      </w:r>
      <w:r w:rsidR="00C8382C">
        <w:rPr>
          <w:rFonts w:ascii="Tahoma" w:eastAsia="Tahoma" w:hAnsi="Tahoma" w:cs="Tahoma"/>
          <w:sz w:val="20"/>
          <w:szCs w:val="20"/>
        </w:rPr>
        <w:t>Media.Relations@ecmindustries.com</w:t>
      </w:r>
    </w:p>
    <w:p w14:paraId="7FF7CD9A" w14:textId="2DC76251" w:rsidR="00C8382C" w:rsidRDefault="002953BB" w:rsidP="00C8382C">
      <w:pPr>
        <w:rPr>
          <w:sz w:val="18"/>
          <w:szCs w:val="18"/>
        </w:rPr>
      </w:pPr>
      <w:r>
        <w:rPr>
          <w:rFonts w:ascii="Tahoma" w:eastAsia="Tahoma" w:hAnsi="Tahoma" w:cs="Tahoma"/>
          <w:b/>
          <w:bCs/>
          <w:color w:val="005850"/>
          <w:sz w:val="18"/>
          <w:szCs w:val="18"/>
        </w:rPr>
        <w:t>CLICK TO FOLLOW US</w:t>
      </w:r>
      <w:r w:rsidR="00C8382C">
        <w:rPr>
          <w:rFonts w:ascii="Tahoma" w:eastAsia="Tahoma" w:hAnsi="Tahoma" w:cs="Tahoma"/>
          <w:b/>
          <w:bCs/>
          <w:color w:val="005850"/>
          <w:sz w:val="18"/>
          <w:szCs w:val="18"/>
        </w:rPr>
        <w:tab/>
      </w:r>
      <w:r w:rsidR="00C8382C">
        <w:rPr>
          <w:rFonts w:ascii="Tahoma" w:eastAsia="Tahoma" w:hAnsi="Tahoma" w:cs="Tahoma"/>
          <w:b/>
          <w:bCs/>
          <w:color w:val="005850"/>
          <w:sz w:val="18"/>
          <w:szCs w:val="18"/>
        </w:rPr>
        <w:tab/>
      </w:r>
      <w:r w:rsidR="00C8382C">
        <w:rPr>
          <w:rFonts w:ascii="Tahoma" w:eastAsia="Tahoma" w:hAnsi="Tahoma" w:cs="Tahoma"/>
          <w:b/>
          <w:bCs/>
          <w:color w:val="005850"/>
          <w:sz w:val="18"/>
          <w:szCs w:val="18"/>
        </w:rPr>
        <w:tab/>
      </w:r>
      <w:r w:rsidR="00C8382C">
        <w:rPr>
          <w:rFonts w:ascii="Tahoma" w:eastAsia="Tahoma" w:hAnsi="Tahoma" w:cs="Tahoma"/>
          <w:b/>
          <w:bCs/>
          <w:color w:val="005850"/>
          <w:sz w:val="18"/>
          <w:szCs w:val="18"/>
        </w:rPr>
        <w:tab/>
      </w:r>
      <w:r w:rsidR="00C8382C">
        <w:rPr>
          <w:rFonts w:ascii="Tahoma" w:eastAsia="Tahoma" w:hAnsi="Tahoma" w:cs="Tahoma"/>
          <w:b/>
          <w:bCs/>
          <w:color w:val="005850"/>
          <w:sz w:val="18"/>
          <w:szCs w:val="18"/>
        </w:rPr>
        <w:tab/>
      </w:r>
      <w:r w:rsidR="00C8382C">
        <w:rPr>
          <w:rFonts w:ascii="Tahoma" w:eastAsia="Tahoma" w:hAnsi="Tahoma" w:cs="Tahoma"/>
          <w:b/>
          <w:bCs/>
          <w:color w:val="005850"/>
          <w:sz w:val="18"/>
          <w:szCs w:val="18"/>
        </w:rPr>
        <w:tab/>
      </w:r>
      <w:r w:rsidR="00C8382C">
        <w:rPr>
          <w:rFonts w:ascii="Tahoma" w:eastAsia="Tahoma" w:hAnsi="Tahoma" w:cs="Tahoma"/>
          <w:b/>
          <w:bCs/>
          <w:color w:val="005850"/>
          <w:sz w:val="18"/>
          <w:szCs w:val="18"/>
        </w:rPr>
        <w:tab/>
      </w:r>
      <w:r w:rsidR="00C8382C">
        <w:rPr>
          <w:rFonts w:ascii="Tahoma" w:eastAsia="Tahoma" w:hAnsi="Tahoma" w:cs="Tahoma"/>
          <w:b/>
          <w:bCs/>
          <w:color w:val="005850"/>
          <w:sz w:val="18"/>
          <w:szCs w:val="18"/>
        </w:rPr>
        <w:tab/>
        <w:t>CLICK TO FOLLOW US</w:t>
      </w:r>
    </w:p>
    <w:p w14:paraId="3085FD62" w14:textId="60977744" w:rsidR="001D0EDA" w:rsidRDefault="001D0EDA">
      <w:pPr>
        <w:rPr>
          <w:sz w:val="18"/>
          <w:szCs w:val="18"/>
        </w:rPr>
      </w:pPr>
    </w:p>
    <w:p w14:paraId="1F565718" w14:textId="576B738A" w:rsidR="001D0EDA" w:rsidRDefault="0023644B" w:rsidP="0023644B">
      <w:pPr>
        <w:tabs>
          <w:tab w:val="left" w:pos="7220"/>
        </w:tabs>
        <w:rPr>
          <w:sz w:val="18"/>
          <w:szCs w:val="18"/>
        </w:rPr>
      </w:pPr>
      <w:r>
        <w:rPr>
          <w:noProof/>
        </w:rPr>
        <w:drawing>
          <wp:inline distT="0" distB="0" distL="0" distR="0" wp14:anchorId="2D9BB606" wp14:editId="417A3788">
            <wp:extent cx="317500" cy="317500"/>
            <wp:effectExtent l="0" t="0" r="6350" b="6350"/>
            <wp:docPr id="6" name="Picture 6" descr="Facebook Icons - Free Transparent PNG Logos">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Facebook Icons - Free Transparent PNG Logos">
                      <a:hlinkClick r:id="rId17"/>
                    </pic:cNvPr>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571" t="571" r="571" b="571"/>
                    <a:stretch/>
                  </pic:blipFill>
                  <pic:spPr bwMode="auto">
                    <a:xfrm>
                      <a:off x="0" y="0"/>
                      <a:ext cx="317500" cy="31750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ahoma" w:eastAsia="Tahoma" w:hAnsi="Tahoma" w:cs="Tahoma"/>
          <w:b/>
          <w:bCs/>
          <w:color w:val="005850"/>
          <w:sz w:val="18"/>
          <w:szCs w:val="18"/>
        </w:rPr>
        <w:t xml:space="preserve"> </w:t>
      </w:r>
      <w:r>
        <w:rPr>
          <w:rFonts w:ascii="Tahoma" w:eastAsia="Tahoma" w:hAnsi="Tahoma" w:cs="Tahoma"/>
          <w:b/>
          <w:bCs/>
          <w:noProof/>
          <w:color w:val="005850"/>
          <w:sz w:val="18"/>
          <w:szCs w:val="18"/>
        </w:rPr>
        <w:drawing>
          <wp:inline distT="0" distB="0" distL="0" distR="0" wp14:anchorId="2936AB0F" wp14:editId="37B44581">
            <wp:extent cx="317500" cy="317500"/>
            <wp:effectExtent l="0" t="0" r="6350" b="6350"/>
            <wp:docPr id="5" name="Picture 5">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17500" cy="317500"/>
                    </a:xfrm>
                    <a:prstGeom prst="rect">
                      <a:avLst/>
                    </a:prstGeom>
                    <a:noFill/>
                    <a:ln>
                      <a:noFill/>
                    </a:ln>
                  </pic:spPr>
                </pic:pic>
              </a:graphicData>
            </a:graphic>
          </wp:inline>
        </w:drawing>
      </w:r>
      <w:r>
        <w:rPr>
          <w:rFonts w:ascii="Tahoma" w:eastAsia="Tahoma" w:hAnsi="Tahoma" w:cs="Tahoma"/>
          <w:b/>
          <w:bCs/>
          <w:color w:val="005850"/>
          <w:sz w:val="18"/>
          <w:szCs w:val="18"/>
        </w:rPr>
        <w:t xml:space="preserve"> </w:t>
      </w:r>
      <w:r>
        <w:rPr>
          <w:noProof/>
        </w:rPr>
        <w:drawing>
          <wp:inline distT="0" distB="0" distL="0" distR="0" wp14:anchorId="0E7074D7" wp14:editId="0B1F0E74">
            <wp:extent cx="317500" cy="317500"/>
            <wp:effectExtent l="0" t="0" r="6350" b="6350"/>
            <wp:docPr id="3" name="Picture 3" descr="logo ig, instagram new logo vector download #32464">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ig, instagram new logo vector download #32464">
                      <a:hlinkClick r:id="rId21"/>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7500" cy="317500"/>
                    </a:xfrm>
                    <a:prstGeom prst="rect">
                      <a:avLst/>
                    </a:prstGeom>
                    <a:noFill/>
                    <a:ln>
                      <a:noFill/>
                    </a:ln>
                  </pic:spPr>
                </pic:pic>
              </a:graphicData>
            </a:graphic>
          </wp:inline>
        </w:drawing>
      </w:r>
      <w:r>
        <w:rPr>
          <w:rFonts w:ascii="Tahoma" w:eastAsia="Tahoma" w:hAnsi="Tahoma" w:cs="Tahoma"/>
          <w:b/>
          <w:bCs/>
          <w:color w:val="005850"/>
          <w:sz w:val="18"/>
          <w:szCs w:val="18"/>
        </w:rPr>
        <w:t xml:space="preserve"> </w:t>
      </w:r>
      <w:r>
        <w:rPr>
          <w:noProof/>
        </w:rPr>
        <w:drawing>
          <wp:inline distT="0" distB="0" distL="0" distR="0" wp14:anchorId="16803B94" wp14:editId="19DB3F7B">
            <wp:extent cx="323850" cy="323850"/>
            <wp:effectExtent l="0" t="0" r="0" b="0"/>
            <wp:docPr id="4" name="Picture 4" descr="Twitter icons png, Twitter icons png Transparent FREE for download ...">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witter icons png, Twitter icons png Transparent FREE for download ...">
                      <a:hlinkClick r:id="rId23"/>
                    </pic:cNvPr>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11693" t="12501" r="12903" b="12097"/>
                    <a:stretch/>
                  </pic:blipFill>
                  <pic:spPr bwMode="auto">
                    <a:xfrm>
                      <a:off x="0" y="0"/>
                      <a:ext cx="323850" cy="32385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ahoma" w:eastAsia="Tahoma" w:hAnsi="Tahoma" w:cs="Tahoma"/>
          <w:b/>
          <w:bCs/>
          <w:color w:val="005850"/>
          <w:sz w:val="18"/>
          <w:szCs w:val="18"/>
        </w:rPr>
        <w:t xml:space="preserve">                                                                                              </w:t>
      </w:r>
      <w:r>
        <w:rPr>
          <w:noProof/>
        </w:rPr>
        <w:drawing>
          <wp:inline distT="0" distB="0" distL="0" distR="0" wp14:anchorId="04B79DDF" wp14:editId="501E8076">
            <wp:extent cx="317500" cy="317500"/>
            <wp:effectExtent l="0" t="0" r="6350" b="6350"/>
            <wp:docPr id="7" name="Picture 7" descr="Facebook Icons - Free Transparent PNG Logos">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Facebook Icons - Free Transparent PNG Logos">
                      <a:hlinkClick r:id="rId25"/>
                    </pic:cNvPr>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571" t="571" r="571" b="571"/>
                    <a:stretch/>
                  </pic:blipFill>
                  <pic:spPr bwMode="auto">
                    <a:xfrm>
                      <a:off x="0" y="0"/>
                      <a:ext cx="317500" cy="31750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ahoma" w:eastAsia="Tahoma" w:hAnsi="Tahoma" w:cs="Tahoma"/>
          <w:b/>
          <w:bCs/>
          <w:color w:val="005850"/>
          <w:sz w:val="18"/>
          <w:szCs w:val="18"/>
        </w:rPr>
        <w:t xml:space="preserve"> </w:t>
      </w:r>
      <w:r>
        <w:rPr>
          <w:rFonts w:ascii="Tahoma" w:eastAsia="Tahoma" w:hAnsi="Tahoma" w:cs="Tahoma"/>
          <w:b/>
          <w:bCs/>
          <w:noProof/>
          <w:color w:val="005850"/>
          <w:sz w:val="18"/>
          <w:szCs w:val="18"/>
        </w:rPr>
        <w:drawing>
          <wp:inline distT="0" distB="0" distL="0" distR="0" wp14:anchorId="66191BF3" wp14:editId="6F856972">
            <wp:extent cx="317500" cy="317500"/>
            <wp:effectExtent l="0" t="0" r="6350" b="6350"/>
            <wp:docPr id="8" name="Picture 8">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hlinkClick r:id="rId26"/>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17500" cy="317500"/>
                    </a:xfrm>
                    <a:prstGeom prst="rect">
                      <a:avLst/>
                    </a:prstGeom>
                    <a:noFill/>
                    <a:ln>
                      <a:noFill/>
                    </a:ln>
                  </pic:spPr>
                </pic:pic>
              </a:graphicData>
            </a:graphic>
          </wp:inline>
        </w:drawing>
      </w:r>
      <w:r>
        <w:rPr>
          <w:rFonts w:ascii="Tahoma" w:eastAsia="Tahoma" w:hAnsi="Tahoma" w:cs="Tahoma"/>
          <w:b/>
          <w:bCs/>
          <w:color w:val="005850"/>
          <w:sz w:val="18"/>
          <w:szCs w:val="18"/>
        </w:rPr>
        <w:t xml:space="preserve"> </w:t>
      </w:r>
      <w:r>
        <w:rPr>
          <w:noProof/>
        </w:rPr>
        <w:drawing>
          <wp:inline distT="0" distB="0" distL="0" distR="0" wp14:anchorId="712B2CC7" wp14:editId="57D3B2F6">
            <wp:extent cx="317500" cy="317500"/>
            <wp:effectExtent l="0" t="0" r="6350" b="6350"/>
            <wp:docPr id="9" name="Picture 9" descr="logo ig, instagram new logo vector download #32464">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ig, instagram new logo vector download #32464">
                      <a:hlinkClick r:id="rId27"/>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7500" cy="317500"/>
                    </a:xfrm>
                    <a:prstGeom prst="rect">
                      <a:avLst/>
                    </a:prstGeom>
                    <a:noFill/>
                    <a:ln>
                      <a:noFill/>
                    </a:ln>
                  </pic:spPr>
                </pic:pic>
              </a:graphicData>
            </a:graphic>
          </wp:inline>
        </w:drawing>
      </w:r>
      <w:r>
        <w:rPr>
          <w:rFonts w:ascii="Tahoma" w:eastAsia="Tahoma" w:hAnsi="Tahoma" w:cs="Tahoma"/>
          <w:b/>
          <w:bCs/>
          <w:color w:val="005850"/>
          <w:sz w:val="18"/>
          <w:szCs w:val="18"/>
        </w:rPr>
        <w:t xml:space="preserve"> </w:t>
      </w:r>
      <w:r>
        <w:rPr>
          <w:noProof/>
        </w:rPr>
        <w:drawing>
          <wp:inline distT="0" distB="0" distL="0" distR="0" wp14:anchorId="2D57294E" wp14:editId="6C2B31B3">
            <wp:extent cx="323850" cy="323850"/>
            <wp:effectExtent l="0" t="0" r="0" b="0"/>
            <wp:docPr id="10" name="Picture 10" descr="Twitter icons png, Twitter icons png Transparent FREE for download ...">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witter icons png, Twitter icons png Transparent FREE for download ...">
                      <a:hlinkClick r:id="rId28"/>
                    </pic:cNvPr>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11693" t="12501" r="12903" b="12097"/>
                    <a:stretch/>
                  </pic:blipFill>
                  <pic:spPr bwMode="auto">
                    <a:xfrm>
                      <a:off x="0" y="0"/>
                      <a:ext cx="323850" cy="323850"/>
                    </a:xfrm>
                    <a:prstGeom prst="rect">
                      <a:avLst/>
                    </a:prstGeom>
                    <a:noFill/>
                    <a:ln>
                      <a:noFill/>
                    </a:ln>
                    <a:extLst>
                      <a:ext uri="{53640926-AAD7-44D8-BBD7-CCE9431645EC}">
                        <a14:shadowObscured xmlns:a14="http://schemas.microsoft.com/office/drawing/2010/main"/>
                      </a:ext>
                    </a:extLst>
                  </pic:spPr>
                </pic:pic>
              </a:graphicData>
            </a:graphic>
          </wp:inline>
        </w:drawing>
      </w:r>
    </w:p>
    <w:p w14:paraId="4E57F9ED" w14:textId="77777777" w:rsidR="001D0EDA" w:rsidRDefault="001D0EDA">
      <w:pPr>
        <w:widowControl w:val="0"/>
        <w:rPr>
          <w:sz w:val="18"/>
          <w:szCs w:val="18"/>
        </w:rPr>
      </w:pPr>
    </w:p>
    <w:p w14:paraId="201BDA82" w14:textId="3B61FE37" w:rsidR="001D0EDA" w:rsidRDefault="002953BB">
      <w:pPr>
        <w:rPr>
          <w:sz w:val="20"/>
          <w:szCs w:val="20"/>
        </w:rPr>
      </w:pPr>
      <w:r>
        <w:rPr>
          <w:rFonts w:ascii="Tahoma" w:eastAsia="Tahoma" w:hAnsi="Tahoma" w:cs="Tahoma"/>
          <w:b/>
          <w:bCs/>
          <w:color w:val="00012E"/>
          <w:sz w:val="20"/>
          <w:szCs w:val="20"/>
        </w:rPr>
        <w:t>ECM Industries</w:t>
      </w:r>
      <w:r w:rsidR="00C8382C">
        <w:rPr>
          <w:rFonts w:ascii="Tahoma" w:eastAsia="Tahoma" w:hAnsi="Tahoma" w:cs="Tahoma"/>
          <w:b/>
          <w:bCs/>
          <w:color w:val="00012E"/>
          <w:sz w:val="20"/>
          <w:szCs w:val="20"/>
        </w:rPr>
        <w:tab/>
      </w:r>
      <w:r w:rsidR="00C8382C">
        <w:rPr>
          <w:rFonts w:ascii="Tahoma" w:eastAsia="Tahoma" w:hAnsi="Tahoma" w:cs="Tahoma"/>
          <w:b/>
          <w:bCs/>
          <w:color w:val="00012E"/>
          <w:sz w:val="20"/>
          <w:szCs w:val="20"/>
        </w:rPr>
        <w:tab/>
      </w:r>
      <w:r w:rsidR="00C8382C">
        <w:rPr>
          <w:rFonts w:ascii="Tahoma" w:eastAsia="Tahoma" w:hAnsi="Tahoma" w:cs="Tahoma"/>
          <w:b/>
          <w:bCs/>
          <w:color w:val="00012E"/>
          <w:sz w:val="20"/>
          <w:szCs w:val="20"/>
        </w:rPr>
        <w:tab/>
      </w:r>
      <w:r w:rsidR="00C8382C">
        <w:rPr>
          <w:rFonts w:ascii="Tahoma" w:eastAsia="Tahoma" w:hAnsi="Tahoma" w:cs="Tahoma"/>
          <w:b/>
          <w:bCs/>
          <w:color w:val="00012E"/>
          <w:sz w:val="20"/>
          <w:szCs w:val="20"/>
        </w:rPr>
        <w:tab/>
      </w:r>
      <w:r w:rsidR="00C8382C">
        <w:rPr>
          <w:rFonts w:ascii="Tahoma" w:eastAsia="Tahoma" w:hAnsi="Tahoma" w:cs="Tahoma"/>
          <w:b/>
          <w:bCs/>
          <w:color w:val="00012E"/>
          <w:sz w:val="20"/>
          <w:szCs w:val="20"/>
        </w:rPr>
        <w:tab/>
      </w:r>
      <w:r w:rsidR="00C8382C">
        <w:rPr>
          <w:rFonts w:ascii="Tahoma" w:eastAsia="Tahoma" w:hAnsi="Tahoma" w:cs="Tahoma"/>
          <w:b/>
          <w:bCs/>
          <w:color w:val="00012E"/>
          <w:sz w:val="20"/>
          <w:szCs w:val="20"/>
        </w:rPr>
        <w:tab/>
      </w:r>
      <w:r w:rsidR="00C8382C">
        <w:rPr>
          <w:rFonts w:ascii="Tahoma" w:eastAsia="Tahoma" w:hAnsi="Tahoma" w:cs="Tahoma"/>
          <w:b/>
          <w:bCs/>
          <w:color w:val="00012E"/>
          <w:sz w:val="20"/>
          <w:szCs w:val="20"/>
        </w:rPr>
        <w:tab/>
      </w:r>
      <w:r w:rsidR="00C8382C">
        <w:rPr>
          <w:rFonts w:ascii="Tahoma" w:eastAsia="Tahoma" w:hAnsi="Tahoma" w:cs="Tahoma"/>
          <w:b/>
          <w:bCs/>
          <w:color w:val="00012E"/>
          <w:sz w:val="20"/>
          <w:szCs w:val="20"/>
        </w:rPr>
        <w:tab/>
        <w:t>ILSCO Corporation</w:t>
      </w:r>
    </w:p>
    <w:p w14:paraId="679A65CC" w14:textId="3D0BA1AC" w:rsidR="001D0EDA" w:rsidRDefault="002953BB">
      <w:pPr>
        <w:widowControl w:val="0"/>
        <w:rPr>
          <w:sz w:val="20"/>
          <w:szCs w:val="20"/>
        </w:rPr>
      </w:pPr>
      <w:r>
        <w:rPr>
          <w:rFonts w:ascii="Tahoma" w:eastAsia="Tahoma" w:hAnsi="Tahoma" w:cs="Tahoma"/>
          <w:sz w:val="20"/>
          <w:szCs w:val="20"/>
        </w:rPr>
        <w:t>16250 W Woods Edge Rd</w:t>
      </w:r>
      <w:r w:rsidR="00C8382C">
        <w:rPr>
          <w:rFonts w:ascii="Tahoma" w:eastAsia="Tahoma" w:hAnsi="Tahoma" w:cs="Tahoma"/>
          <w:sz w:val="20"/>
          <w:szCs w:val="20"/>
        </w:rPr>
        <w:tab/>
      </w:r>
      <w:r w:rsidR="00C8382C">
        <w:rPr>
          <w:rFonts w:ascii="Tahoma" w:eastAsia="Tahoma" w:hAnsi="Tahoma" w:cs="Tahoma"/>
          <w:sz w:val="20"/>
          <w:szCs w:val="20"/>
        </w:rPr>
        <w:tab/>
      </w:r>
      <w:r w:rsidR="00C8382C">
        <w:rPr>
          <w:rFonts w:ascii="Tahoma" w:eastAsia="Tahoma" w:hAnsi="Tahoma" w:cs="Tahoma"/>
          <w:sz w:val="20"/>
          <w:szCs w:val="20"/>
        </w:rPr>
        <w:tab/>
      </w:r>
      <w:r w:rsidR="00C8382C">
        <w:rPr>
          <w:rFonts w:ascii="Tahoma" w:eastAsia="Tahoma" w:hAnsi="Tahoma" w:cs="Tahoma"/>
          <w:sz w:val="20"/>
          <w:szCs w:val="20"/>
        </w:rPr>
        <w:tab/>
      </w:r>
      <w:r w:rsidR="00C8382C">
        <w:rPr>
          <w:rFonts w:ascii="Tahoma" w:eastAsia="Tahoma" w:hAnsi="Tahoma" w:cs="Tahoma"/>
          <w:sz w:val="20"/>
          <w:szCs w:val="20"/>
        </w:rPr>
        <w:tab/>
      </w:r>
      <w:r w:rsidR="00C8382C">
        <w:rPr>
          <w:rFonts w:ascii="Tahoma" w:eastAsia="Tahoma" w:hAnsi="Tahoma" w:cs="Tahoma"/>
          <w:sz w:val="20"/>
          <w:szCs w:val="20"/>
        </w:rPr>
        <w:tab/>
      </w:r>
      <w:r w:rsidR="00C8382C">
        <w:rPr>
          <w:rFonts w:ascii="Tahoma" w:eastAsia="Tahoma" w:hAnsi="Tahoma" w:cs="Tahoma"/>
          <w:sz w:val="20"/>
          <w:szCs w:val="20"/>
        </w:rPr>
        <w:tab/>
        <w:t>4730 Madison Road</w:t>
      </w:r>
      <w:r w:rsidR="00C8382C">
        <w:rPr>
          <w:rFonts w:ascii="Tahoma" w:eastAsia="Tahoma" w:hAnsi="Tahoma" w:cs="Tahoma"/>
          <w:sz w:val="20"/>
          <w:szCs w:val="20"/>
        </w:rPr>
        <w:tab/>
      </w:r>
      <w:r>
        <w:rPr>
          <w:rFonts w:ascii="Tahoma" w:eastAsia="Tahoma" w:hAnsi="Tahoma" w:cs="Tahoma"/>
          <w:sz w:val="20"/>
          <w:szCs w:val="20"/>
        </w:rPr>
        <w:br/>
        <w:t>New Berlin, WI 53151</w:t>
      </w:r>
      <w:r w:rsidR="00C8382C">
        <w:rPr>
          <w:rFonts w:ascii="Tahoma" w:eastAsia="Tahoma" w:hAnsi="Tahoma" w:cs="Tahoma"/>
          <w:sz w:val="20"/>
          <w:szCs w:val="20"/>
        </w:rPr>
        <w:tab/>
      </w:r>
      <w:r w:rsidR="00C8382C">
        <w:rPr>
          <w:rFonts w:ascii="Tahoma" w:eastAsia="Tahoma" w:hAnsi="Tahoma" w:cs="Tahoma"/>
          <w:sz w:val="20"/>
          <w:szCs w:val="20"/>
        </w:rPr>
        <w:tab/>
      </w:r>
      <w:r w:rsidR="00C8382C">
        <w:rPr>
          <w:rFonts w:ascii="Tahoma" w:eastAsia="Tahoma" w:hAnsi="Tahoma" w:cs="Tahoma"/>
          <w:sz w:val="20"/>
          <w:szCs w:val="20"/>
        </w:rPr>
        <w:tab/>
      </w:r>
      <w:r w:rsidR="00C8382C">
        <w:rPr>
          <w:rFonts w:ascii="Tahoma" w:eastAsia="Tahoma" w:hAnsi="Tahoma" w:cs="Tahoma"/>
          <w:sz w:val="20"/>
          <w:szCs w:val="20"/>
        </w:rPr>
        <w:tab/>
      </w:r>
      <w:r w:rsidR="00C8382C">
        <w:rPr>
          <w:rFonts w:ascii="Tahoma" w:eastAsia="Tahoma" w:hAnsi="Tahoma" w:cs="Tahoma"/>
          <w:sz w:val="20"/>
          <w:szCs w:val="20"/>
        </w:rPr>
        <w:tab/>
      </w:r>
      <w:r w:rsidR="00C8382C">
        <w:rPr>
          <w:rFonts w:ascii="Tahoma" w:eastAsia="Tahoma" w:hAnsi="Tahoma" w:cs="Tahoma"/>
          <w:sz w:val="20"/>
          <w:szCs w:val="20"/>
        </w:rPr>
        <w:tab/>
      </w:r>
      <w:r w:rsidR="00C8382C">
        <w:rPr>
          <w:rFonts w:ascii="Tahoma" w:eastAsia="Tahoma" w:hAnsi="Tahoma" w:cs="Tahoma"/>
          <w:sz w:val="20"/>
          <w:szCs w:val="20"/>
        </w:rPr>
        <w:tab/>
      </w:r>
      <w:r w:rsidR="00C8382C">
        <w:rPr>
          <w:rFonts w:ascii="Tahoma" w:eastAsia="Tahoma" w:hAnsi="Tahoma" w:cs="Tahoma"/>
          <w:sz w:val="20"/>
          <w:szCs w:val="20"/>
        </w:rPr>
        <w:tab/>
        <w:t>Cincinnati, OH 45227</w:t>
      </w:r>
    </w:p>
    <w:p w14:paraId="29402245" w14:textId="3C30F3F4" w:rsidR="001D0EDA" w:rsidRDefault="002953BB">
      <w:pPr>
        <w:widowControl w:val="0"/>
        <w:rPr>
          <w:sz w:val="20"/>
          <w:szCs w:val="20"/>
        </w:rPr>
      </w:pPr>
      <w:r>
        <w:rPr>
          <w:rFonts w:ascii="Tahoma" w:eastAsia="Tahoma" w:hAnsi="Tahoma" w:cs="Tahoma"/>
          <w:sz w:val="20"/>
          <w:szCs w:val="20"/>
        </w:rPr>
        <w:t>800-624-4320</w:t>
      </w:r>
      <w:r w:rsidR="00C8382C">
        <w:rPr>
          <w:rFonts w:ascii="Tahoma" w:eastAsia="Tahoma" w:hAnsi="Tahoma" w:cs="Tahoma"/>
          <w:sz w:val="20"/>
          <w:szCs w:val="20"/>
        </w:rPr>
        <w:tab/>
      </w:r>
      <w:r w:rsidR="00C8382C">
        <w:rPr>
          <w:rFonts w:ascii="Tahoma" w:eastAsia="Tahoma" w:hAnsi="Tahoma" w:cs="Tahoma"/>
          <w:sz w:val="20"/>
          <w:szCs w:val="20"/>
        </w:rPr>
        <w:tab/>
      </w:r>
      <w:r w:rsidR="00C8382C">
        <w:rPr>
          <w:rFonts w:ascii="Tahoma" w:eastAsia="Tahoma" w:hAnsi="Tahoma" w:cs="Tahoma"/>
          <w:sz w:val="20"/>
          <w:szCs w:val="20"/>
        </w:rPr>
        <w:tab/>
      </w:r>
      <w:r w:rsidR="00C8382C">
        <w:rPr>
          <w:rFonts w:ascii="Tahoma" w:eastAsia="Tahoma" w:hAnsi="Tahoma" w:cs="Tahoma"/>
          <w:sz w:val="20"/>
          <w:szCs w:val="20"/>
        </w:rPr>
        <w:tab/>
      </w:r>
      <w:r w:rsidR="00C8382C">
        <w:rPr>
          <w:rFonts w:ascii="Tahoma" w:eastAsia="Tahoma" w:hAnsi="Tahoma" w:cs="Tahoma"/>
          <w:sz w:val="20"/>
          <w:szCs w:val="20"/>
        </w:rPr>
        <w:tab/>
      </w:r>
      <w:r w:rsidR="00C8382C">
        <w:rPr>
          <w:rFonts w:ascii="Tahoma" w:eastAsia="Tahoma" w:hAnsi="Tahoma" w:cs="Tahoma"/>
          <w:sz w:val="20"/>
          <w:szCs w:val="20"/>
        </w:rPr>
        <w:tab/>
      </w:r>
      <w:r w:rsidR="00C8382C">
        <w:rPr>
          <w:rFonts w:ascii="Tahoma" w:eastAsia="Tahoma" w:hAnsi="Tahoma" w:cs="Tahoma"/>
          <w:sz w:val="20"/>
          <w:szCs w:val="20"/>
        </w:rPr>
        <w:tab/>
      </w:r>
      <w:r w:rsidR="00C8382C">
        <w:rPr>
          <w:rFonts w:ascii="Tahoma" w:eastAsia="Tahoma" w:hAnsi="Tahoma" w:cs="Tahoma"/>
          <w:sz w:val="20"/>
          <w:szCs w:val="20"/>
        </w:rPr>
        <w:tab/>
      </w:r>
      <w:r w:rsidR="00C8382C">
        <w:rPr>
          <w:rFonts w:ascii="Tahoma" w:eastAsia="Tahoma" w:hAnsi="Tahoma" w:cs="Tahoma"/>
          <w:sz w:val="20"/>
          <w:szCs w:val="20"/>
        </w:rPr>
        <w:tab/>
        <w:t>800-776-9775</w:t>
      </w:r>
    </w:p>
    <w:p w14:paraId="1C6F7EC5" w14:textId="77777777" w:rsidR="001D0EDA" w:rsidRDefault="001D0EDA">
      <w:pPr>
        <w:rPr>
          <w:sz w:val="20"/>
          <w:szCs w:val="20"/>
        </w:rPr>
      </w:pPr>
    </w:p>
    <w:p w14:paraId="7C5F0CE7" w14:textId="77777777" w:rsidR="001D0EDA" w:rsidRDefault="001D0EDA">
      <w:pPr>
        <w:spacing w:after="360"/>
        <w:rPr>
          <w:sz w:val="20"/>
          <w:szCs w:val="20"/>
        </w:rPr>
      </w:pPr>
    </w:p>
    <w:p w14:paraId="657EE2BE" w14:textId="77777777" w:rsidR="001D0EDA" w:rsidRDefault="001D0EDA">
      <w:pPr>
        <w:spacing w:after="360"/>
        <w:rPr>
          <w:sz w:val="20"/>
          <w:szCs w:val="20"/>
        </w:rPr>
      </w:pPr>
    </w:p>
    <w:sectPr w:rsidR="001D0EDA">
      <w:pgSz w:w="12240" w:h="15840"/>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EDA"/>
    <w:rsid w:val="0004098F"/>
    <w:rsid w:val="00177523"/>
    <w:rsid w:val="001D0EDA"/>
    <w:rsid w:val="0023644B"/>
    <w:rsid w:val="002953BB"/>
    <w:rsid w:val="00405486"/>
    <w:rsid w:val="004B3DE1"/>
    <w:rsid w:val="008E6147"/>
    <w:rsid w:val="00AD5EF7"/>
    <w:rsid w:val="00AF43DF"/>
    <w:rsid w:val="00BD11AF"/>
    <w:rsid w:val="00C271DC"/>
    <w:rsid w:val="00C8382C"/>
    <w:rsid w:val="00C877E3"/>
    <w:rsid w:val="00CC1802"/>
    <w:rsid w:val="00E5285A"/>
    <w:rsid w:val="00E95FFD"/>
    <w:rsid w:val="00FD5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ED5EC"/>
  <w15:docId w15:val="{E1EC1EB1-0665-48A9-99C7-D0899F01A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ilsco.com" TargetMode="External"/><Relationship Id="rId13" Type="http://schemas.openxmlformats.org/officeDocument/2006/relationships/hyperlink" Target="http://www.gardnerbender.com" TargetMode="External"/><Relationship Id="rId18" Type="http://schemas.openxmlformats.org/officeDocument/2006/relationships/image" Target="media/image2.png"/><Relationship Id="rId26" Type="http://schemas.openxmlformats.org/officeDocument/2006/relationships/hyperlink" Target="https://www.linkedin.com/company/ilsco-corporation/" TargetMode="External"/><Relationship Id="rId3" Type="http://schemas.openxmlformats.org/officeDocument/2006/relationships/webSettings" Target="webSettings.xml"/><Relationship Id="rId21" Type="http://schemas.openxmlformats.org/officeDocument/2006/relationships/hyperlink" Target="https://www.instagram.com/ecm_industries_llc/" TargetMode="External"/><Relationship Id="rId7" Type="http://schemas.openxmlformats.org/officeDocument/2006/relationships/hyperlink" Target="http://www.ilsco.com" TargetMode="External"/><Relationship Id="rId12" Type="http://schemas.openxmlformats.org/officeDocument/2006/relationships/hyperlink" Target="http://www.surgesuppression.com" TargetMode="External"/><Relationship Id="rId17" Type="http://schemas.openxmlformats.org/officeDocument/2006/relationships/hyperlink" Target="https://www.facebook.com/ECM-Industries-370217310177865/" TargetMode="External"/><Relationship Id="rId25" Type="http://schemas.openxmlformats.org/officeDocument/2006/relationships/hyperlink" Target="https://www.facebook.com/ilsco" TargetMode="External"/><Relationship Id="rId2" Type="http://schemas.openxmlformats.org/officeDocument/2006/relationships/settings" Target="settings.xml"/><Relationship Id="rId16" Type="http://schemas.openxmlformats.org/officeDocument/2006/relationships/hyperlink" Target="http://www.kinginnovation.com" TargetMode="External"/><Relationship Id="rId20" Type="http://schemas.openxmlformats.org/officeDocument/2006/relationships/image" Target="media/image3.png"/><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ecmindustries.com/" TargetMode="External"/><Relationship Id="rId11" Type="http://schemas.openxmlformats.org/officeDocument/2006/relationships/hyperlink" Target="http://www.ilscoextrusions.com" TargetMode="External"/><Relationship Id="rId24" Type="http://schemas.openxmlformats.org/officeDocument/2006/relationships/image" Target="media/image5.png"/><Relationship Id="rId5" Type="http://schemas.openxmlformats.org/officeDocument/2006/relationships/image" Target="media/image1.jpg"/><Relationship Id="rId15" Type="http://schemas.openxmlformats.org/officeDocument/2006/relationships/hyperlink" Target="http://www.bergeninc.com" TargetMode="External"/><Relationship Id="rId23" Type="http://schemas.openxmlformats.org/officeDocument/2006/relationships/hyperlink" Target="https://twitter.com/EcmIndustries" TargetMode="External"/><Relationship Id="rId28" Type="http://schemas.openxmlformats.org/officeDocument/2006/relationships/hyperlink" Target="https://twitter.com/ilscocorp" TargetMode="External"/><Relationship Id="rId10" Type="http://schemas.openxmlformats.org/officeDocument/2006/relationships/hyperlink" Target="http://www.ilsco.com/canada" TargetMode="External"/><Relationship Id="rId19" Type="http://schemas.openxmlformats.org/officeDocument/2006/relationships/hyperlink" Target="https://www.linkedin.com/company/ecm-industries" TargetMode="External"/><Relationship Id="rId4" Type="http://schemas.openxmlformats.org/officeDocument/2006/relationships/hyperlink" Target="http://www.ilsco.com" TargetMode="External"/><Relationship Id="rId9" Type="http://schemas.openxmlformats.org/officeDocument/2006/relationships/hyperlink" Target="http://www.utilico.com" TargetMode="External"/><Relationship Id="rId14" Type="http://schemas.openxmlformats.org/officeDocument/2006/relationships/hyperlink" Target="http://www.sperryinstruments.com" TargetMode="External"/><Relationship Id="rId22" Type="http://schemas.openxmlformats.org/officeDocument/2006/relationships/image" Target="media/image4.png"/><Relationship Id="rId27" Type="http://schemas.openxmlformats.org/officeDocument/2006/relationships/hyperlink" Target="https://www.instagram.com/ilsco_corporation/"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583</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 Jackson</dc:creator>
  <cp:lastModifiedBy>Hackbarth, David</cp:lastModifiedBy>
  <cp:revision>2</cp:revision>
  <cp:lastPrinted>2020-04-29T16:24:00Z</cp:lastPrinted>
  <dcterms:created xsi:type="dcterms:W3CDTF">2020-04-29T19:01:00Z</dcterms:created>
  <dcterms:modified xsi:type="dcterms:W3CDTF">2020-04-29T19:01:00Z</dcterms:modified>
</cp:coreProperties>
</file>